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09" w:rsidRPr="00664A87" w:rsidRDefault="00383A09" w:rsidP="00383A09">
      <w:pPr>
        <w:ind w:left="4820" w:right="-1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 xml:space="preserve">Додаток </w:t>
      </w:r>
    </w:p>
    <w:p w:rsidR="00383A09" w:rsidRPr="00664A87" w:rsidRDefault="00383A09" w:rsidP="00383A09">
      <w:pPr>
        <w:tabs>
          <w:tab w:val="left" w:pos="600"/>
        </w:tabs>
        <w:ind w:left="4820" w:right="-1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>до Умов проведення конкурсу з визначення підприємства (організації) для здійснення функцій робочого органу</w:t>
      </w:r>
      <w:r w:rsidRPr="00664A87">
        <w:rPr>
          <w:color w:val="FF0000"/>
          <w:sz w:val="28"/>
          <w:szCs w:val="28"/>
          <w:lang w:val="uk-UA"/>
        </w:rPr>
        <w:t xml:space="preserve"> </w:t>
      </w:r>
      <w:r w:rsidRPr="00664A87">
        <w:rPr>
          <w:sz w:val="28"/>
          <w:szCs w:val="28"/>
          <w:lang w:val="uk-UA"/>
        </w:rPr>
        <w:t xml:space="preserve">з організації  забезпечення роботи конкурсного комітету з визначення автомобільних перевізників на автобусних маршрутах загального користування у межах </w:t>
      </w:r>
      <w:r>
        <w:rPr>
          <w:sz w:val="28"/>
          <w:szCs w:val="28"/>
          <w:lang w:val="uk-UA"/>
        </w:rPr>
        <w:t xml:space="preserve">території </w:t>
      </w:r>
      <w:r w:rsidRPr="00664A87">
        <w:rPr>
          <w:sz w:val="28"/>
          <w:szCs w:val="28"/>
          <w:lang w:val="uk-UA"/>
        </w:rPr>
        <w:t>Лубенської територіальної громади</w:t>
      </w:r>
    </w:p>
    <w:p w:rsidR="00383A09" w:rsidRPr="00664A87" w:rsidRDefault="00383A09" w:rsidP="00383A09">
      <w:pPr>
        <w:pStyle w:val="HTML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83A09" w:rsidRPr="00664A87" w:rsidRDefault="00383A09" w:rsidP="00383A09">
      <w:pPr>
        <w:pStyle w:val="HTML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bCs/>
          <w:sz w:val="28"/>
          <w:szCs w:val="28"/>
          <w:lang w:val="uk-UA"/>
        </w:rPr>
        <w:t>ЗАЯВА</w:t>
      </w:r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  <w:lang w:val="uk-UA"/>
        </w:rPr>
      </w:pPr>
      <w:r w:rsidRPr="00664A87">
        <w:rPr>
          <w:bCs/>
          <w:sz w:val="28"/>
          <w:szCs w:val="28"/>
          <w:lang w:val="uk-UA"/>
        </w:rPr>
        <w:t xml:space="preserve">на участь у конкурсі </w:t>
      </w:r>
      <w:bookmarkStart w:id="0" w:name="206"/>
      <w:bookmarkStart w:id="1" w:name="209"/>
      <w:bookmarkEnd w:id="0"/>
      <w:bookmarkEnd w:id="1"/>
      <w:r w:rsidRPr="00664A87">
        <w:rPr>
          <w:sz w:val="28"/>
          <w:szCs w:val="28"/>
          <w:lang w:val="uk-UA"/>
        </w:rPr>
        <w:t>з визначення підприємства (організації)</w:t>
      </w:r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>для здійснення функцій робочого органу</w:t>
      </w:r>
      <w:r w:rsidRPr="00664A87">
        <w:rPr>
          <w:color w:val="FF0000"/>
          <w:sz w:val="28"/>
          <w:szCs w:val="28"/>
          <w:lang w:val="uk-UA"/>
        </w:rPr>
        <w:t xml:space="preserve"> </w:t>
      </w:r>
      <w:r w:rsidRPr="00664A87">
        <w:rPr>
          <w:sz w:val="28"/>
          <w:szCs w:val="28"/>
          <w:lang w:val="uk-UA"/>
        </w:rPr>
        <w:t xml:space="preserve">з організації  забезпечення роботи </w:t>
      </w:r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 xml:space="preserve">на автобусних маршрутах загального користування </w:t>
      </w:r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 xml:space="preserve">у межах </w:t>
      </w:r>
      <w:r>
        <w:rPr>
          <w:sz w:val="28"/>
          <w:szCs w:val="28"/>
          <w:lang w:val="uk-UA"/>
        </w:rPr>
        <w:t xml:space="preserve">території </w:t>
      </w:r>
      <w:r w:rsidRPr="00664A87">
        <w:rPr>
          <w:sz w:val="28"/>
          <w:szCs w:val="28"/>
          <w:lang w:val="uk-UA"/>
        </w:rPr>
        <w:t>Лубенської територіальної громади</w:t>
      </w:r>
    </w:p>
    <w:p w:rsidR="00383A09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83A09" w:rsidRPr="008E561C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>Претендент</w:t>
      </w:r>
      <w:r w:rsidRPr="008E561C">
        <w:rPr>
          <w:rFonts w:ascii="Times New Roman" w:hAnsi="Times New Roman" w:cs="Times New Roman"/>
          <w:sz w:val="26"/>
          <w:szCs w:val="26"/>
          <w:lang w:val="uk-UA"/>
        </w:rPr>
        <w:t>_______</w:t>
      </w:r>
      <w:r w:rsidRPr="008E561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</w:p>
    <w:p w:rsidR="00383A09" w:rsidRPr="008E561C" w:rsidRDefault="00383A09" w:rsidP="00383A09">
      <w:pPr>
        <w:pStyle w:val="HTML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561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383A09" w:rsidRPr="008E561C" w:rsidRDefault="00383A09" w:rsidP="00383A09">
      <w:pPr>
        <w:pStyle w:val="HTML"/>
        <w:ind w:right="-1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8E561C">
        <w:rPr>
          <w:rFonts w:ascii="Times New Roman" w:hAnsi="Times New Roman" w:cs="Times New Roman"/>
          <w:sz w:val="18"/>
          <w:szCs w:val="18"/>
          <w:lang w:val="uk-UA"/>
        </w:rPr>
        <w:t>(повне найменування суб'єкта господарювання)</w:t>
      </w: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225"/>
      <w:bookmarkStart w:id="3" w:name="234"/>
      <w:bookmarkStart w:id="4" w:name="235"/>
      <w:bookmarkStart w:id="5" w:name="238"/>
      <w:bookmarkEnd w:id="2"/>
      <w:bookmarkEnd w:id="3"/>
      <w:bookmarkEnd w:id="4"/>
      <w:bookmarkEnd w:id="5"/>
      <w:r w:rsidRPr="00664A87">
        <w:rPr>
          <w:rFonts w:ascii="Times New Roman" w:hAnsi="Times New Roman" w:cs="Times New Roman"/>
          <w:sz w:val="28"/>
          <w:szCs w:val="28"/>
          <w:lang w:val="uk-UA"/>
        </w:rPr>
        <w:t>Ідентифікаційний код (ЄДРПОУ)___________________________________________________________</w:t>
      </w: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39"/>
      <w:bookmarkStart w:id="7" w:name="242"/>
      <w:bookmarkEnd w:id="6"/>
      <w:bookmarkEnd w:id="7"/>
      <w:r w:rsidRPr="00664A87">
        <w:rPr>
          <w:rFonts w:ascii="Times New Roman" w:hAnsi="Times New Roman" w:cs="Times New Roman"/>
          <w:sz w:val="28"/>
          <w:szCs w:val="28"/>
          <w:lang w:val="uk-UA"/>
        </w:rPr>
        <w:t>Прізвище, ім'я та по батькові керівника</w:t>
      </w:r>
      <w:bookmarkStart w:id="8" w:name="243"/>
      <w:bookmarkStart w:id="9" w:name="247"/>
      <w:bookmarkEnd w:id="8"/>
      <w:bookmarkEnd w:id="9"/>
      <w:r w:rsidRPr="00664A8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  <w:r w:rsidRPr="00664A87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248"/>
      <w:bookmarkEnd w:id="10"/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Телефон, факс, електронна адреса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64A87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            </w:t>
      </w: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253"/>
      <w:bookmarkStart w:id="12" w:name="256"/>
      <w:bookmarkEnd w:id="11"/>
      <w:bookmarkEnd w:id="12"/>
      <w:r w:rsidRPr="00664A87">
        <w:rPr>
          <w:rFonts w:ascii="Times New Roman" w:hAnsi="Times New Roman" w:cs="Times New Roman"/>
          <w:sz w:val="28"/>
          <w:szCs w:val="28"/>
          <w:lang w:val="uk-UA"/>
        </w:rPr>
        <w:t>Місцезнаходження суб'єкта господарювання (юридична та поштова адреси)</w:t>
      </w:r>
      <w:r w:rsidRPr="00664A87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13" w:name="257"/>
      <w:bookmarkEnd w:id="13"/>
      <w:r w:rsidRPr="00664A8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383A09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278"/>
      <w:bookmarkStart w:id="15" w:name="281"/>
      <w:bookmarkEnd w:id="14"/>
      <w:bookmarkEnd w:id="15"/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>Банківські реквізити: ____________________________________________________________________</w:t>
      </w:r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</w:t>
      </w:r>
      <w:r w:rsidRPr="00664A87">
        <w:rPr>
          <w:sz w:val="28"/>
          <w:szCs w:val="28"/>
          <w:lang w:val="uk-UA"/>
        </w:rPr>
        <w:t>___________________________________________________________________</w:t>
      </w:r>
      <w:r w:rsidRPr="00664A87">
        <w:rPr>
          <w:sz w:val="28"/>
          <w:szCs w:val="28"/>
          <w:lang w:val="uk-UA"/>
        </w:rPr>
        <w:br/>
      </w:r>
      <w:bookmarkStart w:id="16" w:name="282"/>
      <w:bookmarkEnd w:id="16"/>
    </w:p>
    <w:p w:rsidR="00383A09" w:rsidRPr="00664A87" w:rsidRDefault="00383A09" w:rsidP="0038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851"/>
        <w:jc w:val="both"/>
        <w:rPr>
          <w:sz w:val="28"/>
          <w:szCs w:val="28"/>
          <w:lang w:val="uk-UA"/>
        </w:rPr>
      </w:pPr>
      <w:r w:rsidRPr="00664A87">
        <w:rPr>
          <w:sz w:val="28"/>
          <w:szCs w:val="28"/>
          <w:lang w:val="uk-UA"/>
        </w:rPr>
        <w:t>Прошу допустити до участі у конкурсі з визначення підприємства (організації) для здійснення функцій робочого органу</w:t>
      </w:r>
      <w:r w:rsidRPr="00664A87">
        <w:rPr>
          <w:color w:val="FF0000"/>
          <w:sz w:val="28"/>
          <w:szCs w:val="28"/>
          <w:lang w:val="uk-UA"/>
        </w:rPr>
        <w:t xml:space="preserve"> </w:t>
      </w:r>
      <w:r w:rsidRPr="00664A87">
        <w:rPr>
          <w:sz w:val="28"/>
          <w:szCs w:val="28"/>
          <w:lang w:val="uk-UA"/>
        </w:rPr>
        <w:t>з організа</w:t>
      </w:r>
      <w:bookmarkStart w:id="17" w:name="_GoBack"/>
      <w:bookmarkEnd w:id="17"/>
      <w:r w:rsidRPr="00664A87">
        <w:rPr>
          <w:sz w:val="28"/>
          <w:szCs w:val="28"/>
          <w:lang w:val="uk-UA"/>
        </w:rPr>
        <w:t xml:space="preserve">ції  забезпечення роботи конкурсного комітету з визначення автомобільних перевізників на автобусних маршрутах загального користування у межах </w:t>
      </w:r>
      <w:r>
        <w:rPr>
          <w:sz w:val="28"/>
          <w:szCs w:val="28"/>
          <w:lang w:val="uk-UA"/>
        </w:rPr>
        <w:t xml:space="preserve">території </w:t>
      </w:r>
      <w:r w:rsidRPr="00664A87">
        <w:rPr>
          <w:sz w:val="28"/>
          <w:szCs w:val="28"/>
          <w:lang w:val="uk-UA"/>
        </w:rPr>
        <w:t>Лубенської територіальної громади.</w:t>
      </w:r>
    </w:p>
    <w:p w:rsidR="00383A09" w:rsidRPr="00664A87" w:rsidRDefault="00383A09" w:rsidP="00383A09">
      <w:pPr>
        <w:pStyle w:val="HTML"/>
        <w:ind w:right="-1"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>У зв'язку з участю в конкурсі підтверджую, що:</w:t>
      </w:r>
      <w:bookmarkStart w:id="18" w:name="295"/>
      <w:bookmarkEnd w:id="18"/>
    </w:p>
    <w:p w:rsidR="00383A09" w:rsidRPr="00664A87" w:rsidRDefault="00383A09" w:rsidP="00383A09">
      <w:pPr>
        <w:pStyle w:val="HTML"/>
        <w:ind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297"/>
      <w:bookmarkEnd w:id="19"/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- згоден брати  участь  у  конкурсі  відповідно  до  умов проведення конкурсу, визначених організатором; </w:t>
      </w:r>
    </w:p>
    <w:p w:rsidR="00383A09" w:rsidRPr="00664A87" w:rsidRDefault="00383A09" w:rsidP="00383A09">
      <w:pPr>
        <w:pStyle w:val="HTML"/>
        <w:ind w:right="-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- спроможний виконувати вимоги статті 44 Закону України «Про автомобільний транспорт» та функції, покладені на робочий орган;</w:t>
      </w:r>
    </w:p>
    <w:p w:rsidR="00383A09" w:rsidRPr="00664A87" w:rsidRDefault="00383A09" w:rsidP="00383A09">
      <w:pPr>
        <w:pStyle w:val="HTML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298"/>
      <w:bookmarkEnd w:id="20"/>
      <w:r w:rsidRPr="00664A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всі дані,  викладені у поданих мною документах,  відповідають дійсності;</w:t>
      </w:r>
    </w:p>
    <w:p w:rsidR="00383A09" w:rsidRPr="00664A87" w:rsidRDefault="00383A09" w:rsidP="00383A09">
      <w:pPr>
        <w:pStyle w:val="HTML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1" w:name="299"/>
      <w:bookmarkEnd w:id="21"/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    - на момент  проведення  конкурсу  не  визнаний  банкрутом,  не порушено справу про банкрутство або проведення процедури санації; </w:t>
      </w:r>
    </w:p>
    <w:p w:rsidR="00383A09" w:rsidRPr="00664A87" w:rsidRDefault="00383A09" w:rsidP="00383A09">
      <w:pPr>
        <w:pStyle w:val="HTML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300"/>
      <w:bookmarkEnd w:id="22"/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    - у разі перемоги згоден укласти договір з організатором.</w:t>
      </w:r>
    </w:p>
    <w:p w:rsidR="00383A09" w:rsidRPr="00664A87" w:rsidRDefault="00383A09" w:rsidP="00383A09">
      <w:pPr>
        <w:pStyle w:val="HTML"/>
        <w:ind w:right="-1"/>
        <w:jc w:val="both"/>
        <w:rPr>
          <w:sz w:val="28"/>
          <w:szCs w:val="28"/>
        </w:rPr>
      </w:pPr>
      <w:r w:rsidRPr="00664A87">
        <w:rPr>
          <w:sz w:val="28"/>
          <w:szCs w:val="28"/>
          <w:lang w:val="uk-UA"/>
        </w:rPr>
        <w:t xml:space="preserve"> </w:t>
      </w:r>
    </w:p>
    <w:p w:rsidR="00383A09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291"/>
      <w:bookmarkEnd w:id="23"/>
      <w:r w:rsidRPr="00664A87">
        <w:rPr>
          <w:rFonts w:ascii="Times New Roman" w:hAnsi="Times New Roman" w:cs="Times New Roman"/>
          <w:sz w:val="28"/>
          <w:szCs w:val="28"/>
          <w:lang w:val="uk-UA"/>
        </w:rPr>
        <w:t>Перелік документів, що додаються до заяви:_______________________________________________</w:t>
      </w:r>
      <w:bookmarkStart w:id="24" w:name="292"/>
      <w:bookmarkEnd w:id="24"/>
      <w:r w:rsidRPr="00664A87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br/>
      </w:r>
      <w:bookmarkStart w:id="25" w:name="293"/>
      <w:bookmarkEnd w:id="25"/>
      <w:r w:rsidRPr="00664A87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4A87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83A09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83A09" w:rsidRPr="00664A87" w:rsidRDefault="00383A09" w:rsidP="00383A09">
      <w:pPr>
        <w:pStyle w:val="HTML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 МП</w:t>
      </w:r>
    </w:p>
    <w:p w:rsidR="00383A09" w:rsidRPr="00C85753" w:rsidRDefault="00383A09" w:rsidP="00383A09">
      <w:pPr>
        <w:pStyle w:val="HTML"/>
        <w:ind w:right="-1"/>
        <w:rPr>
          <w:rFonts w:ascii="Times New Roman" w:hAnsi="Times New Roman" w:cs="Times New Roman"/>
          <w:sz w:val="18"/>
          <w:szCs w:val="18"/>
          <w:lang w:val="uk-UA"/>
        </w:rPr>
      </w:pPr>
      <w:bookmarkStart w:id="26" w:name="301"/>
      <w:bookmarkEnd w:id="26"/>
      <w:r w:rsidRPr="00664A87">
        <w:rPr>
          <w:rFonts w:ascii="Times New Roman" w:hAnsi="Times New Roman" w:cs="Times New Roman"/>
          <w:sz w:val="28"/>
          <w:szCs w:val="28"/>
          <w:lang w:val="uk-UA"/>
        </w:rPr>
        <w:t xml:space="preserve"> ___ __________ 20__ р.           _________________</w:t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                  </w:t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575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C85753">
        <w:rPr>
          <w:rFonts w:ascii="Times New Roman" w:hAnsi="Times New Roman" w:cs="Times New Roman"/>
          <w:lang w:val="uk-UA"/>
        </w:rPr>
        <w:t xml:space="preserve"> </w:t>
      </w:r>
      <w:r w:rsidRPr="00C85753">
        <w:rPr>
          <w:rFonts w:ascii="Times New Roman" w:hAnsi="Times New Roman" w:cs="Times New Roman"/>
          <w:sz w:val="18"/>
          <w:szCs w:val="18"/>
          <w:lang w:val="uk-UA"/>
        </w:rPr>
        <w:t xml:space="preserve">(прізвище, ім'я  та по батькові) </w:t>
      </w:r>
      <w:r w:rsidRPr="00C85753">
        <w:rPr>
          <w:rFonts w:ascii="Times New Roman" w:hAnsi="Times New Roman" w:cs="Times New Roman"/>
          <w:sz w:val="18"/>
          <w:szCs w:val="18"/>
          <w:lang w:val="uk-UA"/>
        </w:rPr>
        <w:br/>
      </w:r>
    </w:p>
    <w:p w:rsidR="00306018" w:rsidRPr="00383A09" w:rsidRDefault="00306018">
      <w:pPr>
        <w:rPr>
          <w:lang w:val="uk-UA"/>
        </w:rPr>
      </w:pPr>
    </w:p>
    <w:sectPr w:rsidR="00306018" w:rsidRPr="00383A09" w:rsidSect="00383A09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92"/>
    <w:rsid w:val="00306018"/>
    <w:rsid w:val="00383A09"/>
    <w:rsid w:val="00657C44"/>
    <w:rsid w:val="009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4476C-54BD-4AA3-90BE-A3DE1828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83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83A0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2021-08-04T12:13:00Z</dcterms:created>
  <dcterms:modified xsi:type="dcterms:W3CDTF">2021-08-04T12:15:00Z</dcterms:modified>
</cp:coreProperties>
</file>